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21" w:rsidRPr="00AE1121" w:rsidRDefault="00AE1121" w:rsidP="00AE1121">
      <w:pPr>
        <w:tabs>
          <w:tab w:val="left" w:pos="618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1121" w:rsidRDefault="00AE1121" w:rsidP="00907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345" cy="92970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струкци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929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121" w:rsidRDefault="00AE1121" w:rsidP="009075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121" w:rsidRDefault="00AE1121" w:rsidP="009075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5F4" w:rsidRDefault="009075F4" w:rsidP="00907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5F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2A0F2C" w:rsidRDefault="009075F4" w:rsidP="00907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5F4">
        <w:rPr>
          <w:rFonts w:ascii="Times New Roman" w:hAnsi="Times New Roman" w:cs="Times New Roman"/>
          <w:b/>
          <w:sz w:val="28"/>
          <w:szCs w:val="28"/>
        </w:rPr>
        <w:t xml:space="preserve"> по экстренному вызову наряда полиции по телефону без установки средств тревожной сигнализации</w:t>
      </w:r>
    </w:p>
    <w:p w:rsidR="009075F4" w:rsidRPr="0028680E" w:rsidRDefault="009075F4" w:rsidP="0028680E">
      <w:pPr>
        <w:jc w:val="both"/>
        <w:rPr>
          <w:rFonts w:ascii="Times New Roman" w:hAnsi="Times New Roman" w:cs="Times New Roman"/>
          <w:sz w:val="26"/>
          <w:szCs w:val="26"/>
        </w:rPr>
      </w:pPr>
      <w:r w:rsidRPr="0028680E">
        <w:rPr>
          <w:rFonts w:ascii="Times New Roman" w:hAnsi="Times New Roman" w:cs="Times New Roman"/>
          <w:sz w:val="26"/>
          <w:szCs w:val="26"/>
        </w:rPr>
        <w:t>Клиент или ответственное лицо объекта обязан соблюдать следующие правила экстренного телефонного вызова.</w:t>
      </w:r>
    </w:p>
    <w:p w:rsidR="009075F4" w:rsidRPr="0028680E" w:rsidRDefault="009075F4" w:rsidP="002868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8680E">
        <w:rPr>
          <w:rFonts w:ascii="Times New Roman" w:hAnsi="Times New Roman" w:cs="Times New Roman"/>
          <w:sz w:val="26"/>
          <w:szCs w:val="26"/>
        </w:rPr>
        <w:t>Четко знать телефонный номер пульта охраны.</w:t>
      </w:r>
    </w:p>
    <w:p w:rsidR="009075F4" w:rsidRPr="0028680E" w:rsidRDefault="009075F4" w:rsidP="002868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8680E">
        <w:rPr>
          <w:rFonts w:ascii="Times New Roman" w:hAnsi="Times New Roman" w:cs="Times New Roman"/>
          <w:sz w:val="26"/>
          <w:szCs w:val="26"/>
        </w:rPr>
        <w:t>Ежедневно проверять работоспособность телефонной связи, наличие баланса на номерах, предоставленных отделу вневедомственной охраны.</w:t>
      </w:r>
    </w:p>
    <w:p w:rsidR="009075F4" w:rsidRPr="0028680E" w:rsidRDefault="009075F4" w:rsidP="002868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8680E">
        <w:rPr>
          <w:rFonts w:ascii="Times New Roman" w:hAnsi="Times New Roman" w:cs="Times New Roman"/>
          <w:sz w:val="26"/>
          <w:szCs w:val="26"/>
        </w:rPr>
        <w:t>Не разглашать сведения, касающиеся условий и порядка вызова полиции среди знакомых, сослуживцев и других лиц, а также содержание договора и данной инструкции.</w:t>
      </w:r>
    </w:p>
    <w:p w:rsidR="009075F4" w:rsidRPr="0028680E" w:rsidRDefault="009075F4" w:rsidP="002868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8680E">
        <w:rPr>
          <w:rFonts w:ascii="Times New Roman" w:hAnsi="Times New Roman" w:cs="Times New Roman"/>
          <w:sz w:val="26"/>
          <w:szCs w:val="26"/>
        </w:rPr>
        <w:t>Вызов наряда полиции по телефону</w:t>
      </w:r>
      <w:r w:rsidR="004958C1" w:rsidRPr="0028680E">
        <w:rPr>
          <w:rFonts w:ascii="Times New Roman" w:hAnsi="Times New Roman" w:cs="Times New Roman"/>
          <w:sz w:val="26"/>
          <w:szCs w:val="26"/>
        </w:rPr>
        <w:t xml:space="preserve"> может быть произведен только в экстремальных случаях: хулиганские проявления, грабежи, разбойные нападения.</w:t>
      </w:r>
    </w:p>
    <w:p w:rsidR="004958C1" w:rsidRPr="0028680E" w:rsidRDefault="004958C1" w:rsidP="002868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8680E">
        <w:rPr>
          <w:rFonts w:ascii="Times New Roman" w:hAnsi="Times New Roman" w:cs="Times New Roman"/>
          <w:sz w:val="26"/>
          <w:szCs w:val="26"/>
        </w:rPr>
        <w:t>Запрещается вызов наряда полиции по телефону при семейных скандалах и других обстоятельствах, при которых угроза здоровью и жизни себе или членам семьи отсутствуют.</w:t>
      </w:r>
    </w:p>
    <w:p w:rsidR="004958C1" w:rsidRPr="0028680E" w:rsidRDefault="004958C1" w:rsidP="002868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8680E">
        <w:rPr>
          <w:rFonts w:ascii="Times New Roman" w:hAnsi="Times New Roman" w:cs="Times New Roman"/>
          <w:sz w:val="26"/>
          <w:szCs w:val="26"/>
        </w:rPr>
        <w:t>В случае утери телефона или смене номера телефона позвонить на ПЦО и сообщить об этом.</w:t>
      </w:r>
    </w:p>
    <w:p w:rsidR="004958C1" w:rsidRPr="0028680E" w:rsidRDefault="004958C1" w:rsidP="0028680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958C1" w:rsidRDefault="004958C1" w:rsidP="004958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8C1">
        <w:rPr>
          <w:rFonts w:ascii="Times New Roman" w:hAnsi="Times New Roman" w:cs="Times New Roman"/>
          <w:b/>
          <w:sz w:val="28"/>
          <w:szCs w:val="28"/>
        </w:rPr>
        <w:t>Запрещается предупреждать правонарушителей о вызове наряда полиции.</w:t>
      </w:r>
    </w:p>
    <w:p w:rsidR="004958C1" w:rsidRDefault="004958C1" w:rsidP="004958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42" w:type="dxa"/>
        <w:tblInd w:w="720" w:type="dxa"/>
        <w:tblLook w:val="04A0" w:firstRow="1" w:lastRow="0" w:firstColumn="1" w:lastColumn="0" w:noHBand="0" w:noVBand="1"/>
      </w:tblPr>
      <w:tblGrid>
        <w:gridCol w:w="3385"/>
        <w:gridCol w:w="3966"/>
        <w:gridCol w:w="2272"/>
        <w:gridCol w:w="19"/>
      </w:tblGrid>
      <w:tr w:rsidR="004116A4" w:rsidTr="00632396">
        <w:trPr>
          <w:gridAfter w:val="1"/>
          <w:wAfter w:w="19" w:type="dxa"/>
        </w:trPr>
        <w:tc>
          <w:tcPr>
            <w:tcW w:w="3385" w:type="dxa"/>
          </w:tcPr>
          <w:p w:rsidR="004116A4" w:rsidRDefault="004116A4" w:rsidP="004958C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 для вызова наряда полиции</w:t>
            </w:r>
          </w:p>
        </w:tc>
        <w:tc>
          <w:tcPr>
            <w:tcW w:w="6238" w:type="dxa"/>
            <w:gridSpan w:val="2"/>
          </w:tcPr>
          <w:p w:rsidR="004116A4" w:rsidRDefault="004116A4" w:rsidP="004116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4116A4">
              <w:rPr>
                <w:rFonts w:ascii="Times New Roman" w:hAnsi="Times New Roman" w:cs="Times New Roman"/>
                <w:b/>
                <w:sz w:val="52"/>
                <w:szCs w:val="52"/>
              </w:rPr>
              <w:t>8-928-569-77-14</w:t>
            </w:r>
          </w:p>
          <w:p w:rsidR="004116A4" w:rsidRDefault="004116A4" w:rsidP="004116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116A4">
              <w:rPr>
                <w:rFonts w:ascii="Times New Roman" w:hAnsi="Times New Roman" w:cs="Times New Roman"/>
                <w:b/>
                <w:sz w:val="36"/>
                <w:szCs w:val="36"/>
              </w:rPr>
              <w:t>(не звонить)</w:t>
            </w:r>
          </w:p>
          <w:p w:rsidR="004116A4" w:rsidRDefault="004116A4" w:rsidP="004116A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 – Кировский отдел полиции</w:t>
            </w:r>
          </w:p>
          <w:p w:rsidR="004116A4" w:rsidRDefault="004116A4" w:rsidP="004116A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2 -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Росгвардия</w:t>
            </w:r>
            <w:proofErr w:type="spellEnd"/>
          </w:p>
          <w:p w:rsidR="004116A4" w:rsidRDefault="004116A4" w:rsidP="004116A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8 -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Росгвардия</w:t>
            </w:r>
            <w:proofErr w:type="spellEnd"/>
          </w:p>
          <w:p w:rsidR="004116A4" w:rsidRPr="004116A4" w:rsidRDefault="004116A4" w:rsidP="004116A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6 - УМВД</w:t>
            </w:r>
          </w:p>
        </w:tc>
      </w:tr>
      <w:tr w:rsidR="004116A4" w:rsidTr="00632396">
        <w:trPr>
          <w:gridAfter w:val="1"/>
          <w:wAfter w:w="19" w:type="dxa"/>
        </w:trPr>
        <w:tc>
          <w:tcPr>
            <w:tcW w:w="3385" w:type="dxa"/>
          </w:tcPr>
          <w:p w:rsidR="004116A4" w:rsidRDefault="004116A4" w:rsidP="004958C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Номера телефонов ПЦО УВО по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г.Махачкале</w:t>
            </w:r>
            <w:proofErr w:type="spellEnd"/>
          </w:p>
        </w:tc>
        <w:tc>
          <w:tcPr>
            <w:tcW w:w="3966" w:type="dxa"/>
          </w:tcPr>
          <w:p w:rsidR="004116A4" w:rsidRDefault="004116A4" w:rsidP="004958C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51-38-18, 51-38-19</w:t>
            </w:r>
          </w:p>
        </w:tc>
        <w:tc>
          <w:tcPr>
            <w:tcW w:w="2272" w:type="dxa"/>
          </w:tcPr>
          <w:p w:rsidR="004116A4" w:rsidRDefault="004116A4" w:rsidP="004958C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63-15-54</w:t>
            </w:r>
          </w:p>
        </w:tc>
      </w:tr>
      <w:tr w:rsidR="004B14C6" w:rsidTr="00632396">
        <w:trPr>
          <w:gridAfter w:val="1"/>
          <w:wAfter w:w="19" w:type="dxa"/>
        </w:trPr>
        <w:tc>
          <w:tcPr>
            <w:tcW w:w="3385" w:type="dxa"/>
          </w:tcPr>
          <w:p w:rsidR="004B14C6" w:rsidRDefault="004B14C6" w:rsidP="004958C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6" w:type="dxa"/>
          </w:tcPr>
          <w:p w:rsidR="004B14C6" w:rsidRDefault="004B14C6" w:rsidP="004958C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2" w:type="dxa"/>
          </w:tcPr>
          <w:p w:rsidR="004B14C6" w:rsidRDefault="004B14C6" w:rsidP="004958C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16A4" w:rsidTr="004B14C6">
        <w:tc>
          <w:tcPr>
            <w:tcW w:w="9642" w:type="dxa"/>
            <w:gridSpan w:val="4"/>
          </w:tcPr>
          <w:p w:rsidR="004116A4" w:rsidRDefault="004B14C6" w:rsidP="004B14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Телефонные номера, предоставленные  отделу вневедомственной охраны</w:t>
            </w:r>
          </w:p>
        </w:tc>
      </w:tr>
      <w:tr w:rsidR="004116A4" w:rsidTr="00632396">
        <w:trPr>
          <w:gridAfter w:val="1"/>
          <w:wAfter w:w="19" w:type="dxa"/>
        </w:trPr>
        <w:tc>
          <w:tcPr>
            <w:tcW w:w="3385" w:type="dxa"/>
          </w:tcPr>
          <w:p w:rsidR="004116A4" w:rsidRDefault="004B14C6" w:rsidP="004B14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966" w:type="dxa"/>
          </w:tcPr>
          <w:p w:rsidR="004116A4" w:rsidRDefault="004B14C6" w:rsidP="004B14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272" w:type="dxa"/>
          </w:tcPr>
          <w:p w:rsidR="004116A4" w:rsidRDefault="004B14C6" w:rsidP="004B14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№телефона</w:t>
            </w:r>
          </w:p>
        </w:tc>
      </w:tr>
      <w:tr w:rsidR="004B14C6" w:rsidTr="00632396">
        <w:trPr>
          <w:gridAfter w:val="1"/>
          <w:wAfter w:w="19" w:type="dxa"/>
        </w:trPr>
        <w:tc>
          <w:tcPr>
            <w:tcW w:w="3385" w:type="dxa"/>
          </w:tcPr>
          <w:p w:rsidR="004B14C6" w:rsidRPr="004B14C6" w:rsidRDefault="004B14C6" w:rsidP="00495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14C6">
              <w:rPr>
                <w:rFonts w:ascii="Times New Roman" w:hAnsi="Times New Roman" w:cs="Times New Roman"/>
                <w:sz w:val="28"/>
                <w:szCs w:val="28"/>
              </w:rPr>
              <w:t>Селиванова Жанна Владимировна</w:t>
            </w:r>
          </w:p>
        </w:tc>
        <w:tc>
          <w:tcPr>
            <w:tcW w:w="3966" w:type="dxa"/>
          </w:tcPr>
          <w:p w:rsidR="004B14C6" w:rsidRPr="004B14C6" w:rsidRDefault="004B14C6" w:rsidP="00495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14C6">
              <w:rPr>
                <w:rFonts w:ascii="Times New Roman" w:hAnsi="Times New Roman" w:cs="Times New Roman"/>
                <w:sz w:val="28"/>
                <w:szCs w:val="28"/>
              </w:rPr>
              <w:t>Директор МБОУ лицея №3</w:t>
            </w:r>
          </w:p>
        </w:tc>
        <w:tc>
          <w:tcPr>
            <w:tcW w:w="2272" w:type="dxa"/>
          </w:tcPr>
          <w:p w:rsidR="004B14C6" w:rsidRPr="004B14C6" w:rsidRDefault="004B14C6" w:rsidP="00495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14C6">
              <w:rPr>
                <w:rFonts w:ascii="Times New Roman" w:hAnsi="Times New Roman" w:cs="Times New Roman"/>
                <w:sz w:val="28"/>
                <w:szCs w:val="28"/>
              </w:rPr>
              <w:t>8-989-897-55-52</w:t>
            </w:r>
          </w:p>
        </w:tc>
      </w:tr>
      <w:tr w:rsidR="004116A4" w:rsidTr="00632396">
        <w:trPr>
          <w:gridAfter w:val="1"/>
          <w:wAfter w:w="19" w:type="dxa"/>
        </w:trPr>
        <w:tc>
          <w:tcPr>
            <w:tcW w:w="3385" w:type="dxa"/>
          </w:tcPr>
          <w:p w:rsidR="00632396" w:rsidRDefault="004B14C6" w:rsidP="00495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14C6">
              <w:rPr>
                <w:rFonts w:ascii="Times New Roman" w:hAnsi="Times New Roman" w:cs="Times New Roman"/>
                <w:sz w:val="28"/>
                <w:szCs w:val="28"/>
              </w:rPr>
              <w:t>Балгуев</w:t>
            </w:r>
            <w:proofErr w:type="spellEnd"/>
            <w:r w:rsidRPr="004B1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14C6">
              <w:rPr>
                <w:rFonts w:ascii="Times New Roman" w:hAnsi="Times New Roman" w:cs="Times New Roman"/>
                <w:sz w:val="28"/>
                <w:szCs w:val="28"/>
              </w:rPr>
              <w:t>Тагир</w:t>
            </w:r>
            <w:proofErr w:type="spellEnd"/>
          </w:p>
          <w:p w:rsidR="00632396" w:rsidRPr="004B14C6" w:rsidRDefault="004B14C6" w:rsidP="00495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1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14C6"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3966" w:type="dxa"/>
          </w:tcPr>
          <w:p w:rsidR="004116A4" w:rsidRPr="004B14C6" w:rsidRDefault="004B14C6" w:rsidP="00495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272" w:type="dxa"/>
          </w:tcPr>
          <w:p w:rsidR="004116A4" w:rsidRPr="004B14C6" w:rsidRDefault="00632396" w:rsidP="00495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8-906-447-22-77</w:t>
            </w:r>
          </w:p>
        </w:tc>
      </w:tr>
      <w:tr w:rsidR="004116A4" w:rsidTr="00632396">
        <w:trPr>
          <w:gridAfter w:val="1"/>
          <w:wAfter w:w="19" w:type="dxa"/>
        </w:trPr>
        <w:tc>
          <w:tcPr>
            <w:tcW w:w="3385" w:type="dxa"/>
          </w:tcPr>
          <w:p w:rsidR="004116A4" w:rsidRPr="004B14C6" w:rsidRDefault="004B14C6" w:rsidP="00495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14C6">
              <w:rPr>
                <w:rFonts w:ascii="Times New Roman" w:hAnsi="Times New Roman" w:cs="Times New Roman"/>
                <w:sz w:val="28"/>
                <w:szCs w:val="28"/>
              </w:rPr>
              <w:t>Аликберова</w:t>
            </w:r>
            <w:proofErr w:type="spellEnd"/>
            <w:r w:rsidRPr="004B1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14C6">
              <w:rPr>
                <w:rFonts w:ascii="Times New Roman" w:hAnsi="Times New Roman" w:cs="Times New Roman"/>
                <w:sz w:val="28"/>
                <w:szCs w:val="28"/>
              </w:rPr>
              <w:t>Иминат</w:t>
            </w:r>
            <w:proofErr w:type="spellEnd"/>
            <w:r w:rsidRPr="004B1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14C6">
              <w:rPr>
                <w:rFonts w:ascii="Times New Roman" w:hAnsi="Times New Roman" w:cs="Times New Roman"/>
                <w:sz w:val="28"/>
                <w:szCs w:val="28"/>
              </w:rPr>
              <w:t>Махмудовна</w:t>
            </w:r>
            <w:proofErr w:type="spellEnd"/>
          </w:p>
        </w:tc>
        <w:tc>
          <w:tcPr>
            <w:tcW w:w="3966" w:type="dxa"/>
          </w:tcPr>
          <w:p w:rsidR="004116A4" w:rsidRPr="004B14C6" w:rsidRDefault="004B14C6" w:rsidP="00495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272" w:type="dxa"/>
          </w:tcPr>
          <w:p w:rsidR="004116A4" w:rsidRPr="004B14C6" w:rsidRDefault="004B14C6" w:rsidP="00495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8-963-373-90-99</w:t>
            </w:r>
          </w:p>
        </w:tc>
      </w:tr>
    </w:tbl>
    <w:p w:rsidR="004958C1" w:rsidRDefault="004958C1" w:rsidP="004958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8680E" w:rsidRDefault="0028680E" w:rsidP="004958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8680E" w:rsidRDefault="00632396" w:rsidP="002868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8680E">
        <w:rPr>
          <w:rFonts w:ascii="Times New Roman" w:hAnsi="Times New Roman" w:cs="Times New Roman"/>
          <w:sz w:val="28"/>
          <w:szCs w:val="28"/>
        </w:rPr>
        <w:t>Копию инструкции получил «Заказчик»</w:t>
      </w:r>
      <w:r w:rsidR="0028680E" w:rsidRPr="0028680E">
        <w:rPr>
          <w:rFonts w:ascii="Times New Roman" w:hAnsi="Times New Roman" w:cs="Times New Roman"/>
          <w:sz w:val="28"/>
          <w:szCs w:val="28"/>
        </w:rPr>
        <w:t xml:space="preserve"> и ознакомился с ней</w:t>
      </w:r>
    </w:p>
    <w:p w:rsidR="0028680E" w:rsidRDefault="0028680E" w:rsidP="002868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680E" w:rsidRPr="0028680E" w:rsidRDefault="0028680E" w:rsidP="002868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Ж.В.Селиванова</w:t>
      </w:r>
      <w:proofErr w:type="spellEnd"/>
    </w:p>
    <w:sectPr w:rsidR="0028680E" w:rsidRPr="0028680E" w:rsidSect="0028680E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0234"/>
    <w:multiLevelType w:val="hybridMultilevel"/>
    <w:tmpl w:val="4E8A6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F4"/>
    <w:rsid w:val="001F1C64"/>
    <w:rsid w:val="0028680E"/>
    <w:rsid w:val="004116A4"/>
    <w:rsid w:val="004958C1"/>
    <w:rsid w:val="004B14C6"/>
    <w:rsid w:val="00632396"/>
    <w:rsid w:val="009075F4"/>
    <w:rsid w:val="00AE1121"/>
    <w:rsid w:val="00C51F4D"/>
    <w:rsid w:val="00C8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5F4"/>
    <w:pPr>
      <w:ind w:left="720"/>
      <w:contextualSpacing/>
    </w:pPr>
  </w:style>
  <w:style w:type="table" w:styleId="a4">
    <w:name w:val="Table Grid"/>
    <w:basedOn w:val="a1"/>
    <w:uiPriority w:val="39"/>
    <w:rsid w:val="0041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5F4"/>
    <w:pPr>
      <w:ind w:left="720"/>
      <w:contextualSpacing/>
    </w:pPr>
  </w:style>
  <w:style w:type="table" w:styleId="a4">
    <w:name w:val="Table Grid"/>
    <w:basedOn w:val="a1"/>
    <w:uiPriority w:val="39"/>
    <w:rsid w:val="0041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2022-04-26T13:03:00Z</dcterms:created>
  <dcterms:modified xsi:type="dcterms:W3CDTF">2022-04-26T13:03:00Z</dcterms:modified>
</cp:coreProperties>
</file>