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EA3F2C" w:rsidRDefault="008F5106" w:rsidP="00EA3F2C">
      <w:pPr>
        <w:spacing w:line="360" w:lineRule="auto"/>
        <w:jc w:val="center"/>
        <w:rPr>
          <w:spacing w:val="-6"/>
          <w:sz w:val="56"/>
          <w:szCs w:val="56"/>
        </w:rPr>
      </w:pPr>
      <w:r w:rsidRPr="00EA3F2C">
        <w:rPr>
          <w:sz w:val="56"/>
          <w:szCs w:val="56"/>
        </w:rPr>
        <w:t>Лекторий</w:t>
      </w:r>
      <w:r w:rsidRPr="00EA3F2C">
        <w:rPr>
          <w:spacing w:val="-6"/>
          <w:sz w:val="56"/>
          <w:szCs w:val="56"/>
        </w:rPr>
        <w:t xml:space="preserve"> </w:t>
      </w:r>
    </w:p>
    <w:p w:rsidR="008F5106" w:rsidRPr="00EA3F2C" w:rsidRDefault="008F5106" w:rsidP="00EA3F2C">
      <w:pPr>
        <w:spacing w:line="360" w:lineRule="auto"/>
        <w:jc w:val="center"/>
        <w:rPr>
          <w:sz w:val="32"/>
          <w:szCs w:val="32"/>
        </w:rPr>
      </w:pPr>
      <w:r w:rsidRPr="00EA3F2C">
        <w:rPr>
          <w:sz w:val="32"/>
          <w:szCs w:val="32"/>
        </w:rPr>
        <w:t>для</w:t>
      </w:r>
      <w:r w:rsidRPr="00EA3F2C">
        <w:rPr>
          <w:spacing w:val="-3"/>
          <w:sz w:val="32"/>
          <w:szCs w:val="32"/>
        </w:rPr>
        <w:t xml:space="preserve"> </w:t>
      </w:r>
      <w:r w:rsidRPr="00EA3F2C">
        <w:rPr>
          <w:sz w:val="32"/>
          <w:szCs w:val="32"/>
        </w:rPr>
        <w:t>родителей</w:t>
      </w:r>
      <w:r w:rsidRPr="00EA3F2C">
        <w:rPr>
          <w:spacing w:val="-2"/>
          <w:sz w:val="32"/>
          <w:szCs w:val="32"/>
        </w:rPr>
        <w:t xml:space="preserve"> </w:t>
      </w:r>
      <w:r w:rsidRPr="00EA3F2C">
        <w:rPr>
          <w:sz w:val="32"/>
          <w:szCs w:val="32"/>
        </w:rPr>
        <w:t>по</w:t>
      </w:r>
      <w:r w:rsidRPr="00EA3F2C">
        <w:rPr>
          <w:spacing w:val="-2"/>
          <w:sz w:val="32"/>
          <w:szCs w:val="32"/>
        </w:rPr>
        <w:t xml:space="preserve"> </w:t>
      </w:r>
      <w:r w:rsidRPr="00EA3F2C">
        <w:rPr>
          <w:sz w:val="32"/>
          <w:szCs w:val="32"/>
        </w:rPr>
        <w:t>теме:</w:t>
      </w:r>
    </w:p>
    <w:p w:rsidR="008F5106" w:rsidRPr="00EA3F2C" w:rsidRDefault="008F5106" w:rsidP="00EA3F2C">
      <w:pPr>
        <w:spacing w:line="360" w:lineRule="auto"/>
        <w:jc w:val="center"/>
        <w:rPr>
          <w:b/>
          <w:sz w:val="56"/>
          <w:szCs w:val="56"/>
        </w:rPr>
      </w:pPr>
    </w:p>
    <w:p w:rsidR="008F5106" w:rsidRPr="00EA3F2C" w:rsidRDefault="008F5106" w:rsidP="00EA3F2C">
      <w:pPr>
        <w:spacing w:line="360" w:lineRule="auto"/>
        <w:jc w:val="center"/>
        <w:rPr>
          <w:b/>
          <w:sz w:val="56"/>
          <w:szCs w:val="56"/>
        </w:rPr>
      </w:pPr>
      <w:r w:rsidRPr="00EA3F2C">
        <w:rPr>
          <w:b/>
          <w:sz w:val="56"/>
          <w:szCs w:val="56"/>
        </w:rPr>
        <w:t>«Дисциплина»</w:t>
      </w:r>
    </w:p>
    <w:p w:rsidR="008F5106" w:rsidRPr="00EA3F2C" w:rsidRDefault="008F5106" w:rsidP="00EA3F2C">
      <w:pPr>
        <w:spacing w:line="360" w:lineRule="auto"/>
        <w:jc w:val="center"/>
        <w:rPr>
          <w:b/>
          <w:sz w:val="56"/>
          <w:szCs w:val="56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  <w:sectPr w:rsidR="008F5106" w:rsidRPr="00EA3F2C" w:rsidSect="00EA3F2C">
          <w:type w:val="continuous"/>
          <w:pgSz w:w="11910" w:h="16840"/>
          <w:pgMar w:top="1400" w:right="700" w:bottom="280" w:left="1134" w:header="720" w:footer="720" w:gutter="0"/>
          <w:cols w:space="720"/>
        </w:sect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lastRenderedPageBreak/>
        <w:t>Детям не только нужен порядок 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поведения,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хотят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ждут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их! Это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делает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их жизнь понятной и предсказуемой, создает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безопасности.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Возникает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вопрос: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ребята чувствуют себя более защищенными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 условиях заведенного порядка 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определенных правил поведения, 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почему они норовят эти порядок 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правила нарушить? Почему на это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постоянно жалуются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родители,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учителя?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Дети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восстают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самих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правил,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способов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их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«внедрения»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(согласитесь, само это привычное для слуха слово указывает на силовые методы).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найти пути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бесконфликтной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дисциплине ребенка?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 xml:space="preserve">Есть </w:t>
      </w:r>
      <w:r w:rsidRPr="00EA3F2C">
        <w:rPr>
          <w:sz w:val="24"/>
          <w:szCs w:val="24"/>
          <w:u w:val="single"/>
        </w:rPr>
        <w:t xml:space="preserve">шесть правил, </w:t>
      </w:r>
      <w:r w:rsidRPr="00EA3F2C">
        <w:rPr>
          <w:sz w:val="24"/>
          <w:szCs w:val="24"/>
        </w:rPr>
        <w:t>которые помогают наладить и поддерживать в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семье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  <w:u w:val="single"/>
        </w:rPr>
        <w:t>бесконфликтную</w:t>
      </w:r>
      <w:r w:rsidRPr="00EA3F2C">
        <w:rPr>
          <w:spacing w:val="-1"/>
          <w:sz w:val="24"/>
          <w:szCs w:val="24"/>
          <w:u w:val="single"/>
        </w:rPr>
        <w:t xml:space="preserve"> </w:t>
      </w:r>
      <w:r w:rsidRPr="00EA3F2C">
        <w:rPr>
          <w:sz w:val="24"/>
          <w:szCs w:val="24"/>
          <w:u w:val="single"/>
        </w:rPr>
        <w:t>дисциплину.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Первое правило: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Ограничения, требования, запреты обязательно должны быть в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жизни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каждого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ребенка.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Это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полезно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помнить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тем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родителям,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стремятся,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можно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меньше огорчать детей и избегать конфликтов с ними. В этих случаях дети растут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эгоистами, не приученными к порядку, не умеющими себя ограничивать. В школе,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на работе, в любой компании им уже никто не хочет потакать. Со своими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завышенными требованиями к окружающим и неспособностью идти навстречу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другим,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остаются 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одиночестве,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часто встречают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насмешки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и даже  отвержение. Да и в старости такие «вечно уступчивые» родители часто 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оказываются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одинокими и заброшенными.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второе: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Ограничений, требований, запретов не должно быть слишком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много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 они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должны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быть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гибкими.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Это правило предостерегает от другой крайности – когда родители считают 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побеждать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ломать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сопротивление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необходимо.</w:t>
      </w:r>
      <w:r w:rsidRPr="00EA3F2C">
        <w:rPr>
          <w:spacing w:val="-4"/>
          <w:sz w:val="24"/>
          <w:szCs w:val="24"/>
        </w:rPr>
        <w:t xml:space="preserve"> </w:t>
      </w:r>
    </w:p>
    <w:p w:rsidR="008F5106" w:rsidRPr="00EA3F2C" w:rsidRDefault="008F5106" w:rsidP="00EA3F2C">
      <w:pPr>
        <w:spacing w:line="360" w:lineRule="auto"/>
        <w:rPr>
          <w:spacing w:val="-3"/>
          <w:sz w:val="24"/>
          <w:szCs w:val="24"/>
        </w:rPr>
      </w:pPr>
      <w:r w:rsidRPr="00EA3F2C">
        <w:rPr>
          <w:sz w:val="24"/>
          <w:szCs w:val="24"/>
        </w:rPr>
        <w:t>По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принципу: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«Дашь 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ему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волю,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и 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шею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сядет;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будет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хочет».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Тут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показывают сомнительный пример поведения «всегда добиваться того, что ты хочешь, 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считаясь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желаниями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другого».</w:t>
      </w:r>
      <w:r w:rsidRPr="00EA3F2C">
        <w:rPr>
          <w:spacing w:val="-3"/>
          <w:sz w:val="24"/>
          <w:szCs w:val="24"/>
        </w:rPr>
        <w:t xml:space="preserve"> </w:t>
      </w:r>
      <w:r w:rsid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Ведь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дети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очень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чувствительны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манерам родителей и с раннего детства им подражают. </w:t>
      </w:r>
    </w:p>
    <w:p w:rsidR="007053F1" w:rsidRPr="00EA3F2C" w:rsidRDefault="008F5106" w:rsidP="007053F1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Так что в семьях, где применяются</w:t>
      </w:r>
      <w:r w:rsidRPr="00EA3F2C">
        <w:rPr>
          <w:spacing w:val="-67"/>
          <w:sz w:val="24"/>
          <w:szCs w:val="24"/>
        </w:rPr>
        <w:t xml:space="preserve">    </w:t>
      </w:r>
      <w:r w:rsidRPr="00EA3F2C">
        <w:rPr>
          <w:sz w:val="24"/>
          <w:szCs w:val="24"/>
        </w:rPr>
        <w:t>авторитарные, силовые методы, дети быстро учатся делать то же. Они как бы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возвращают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взрослым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преподанный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урок,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тогда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«коса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находит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камень».</w:t>
      </w:r>
      <w:r w:rsidR="00EA3F2C" w:rsidRPr="00EA3F2C">
        <w:rPr>
          <w:sz w:val="24"/>
          <w:szCs w:val="24"/>
        </w:rPr>
        <w:t xml:space="preserve"> Когда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родитель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выполнения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своего</w:t>
      </w:r>
      <w:r w:rsidR="00EA3F2C" w:rsidRPr="00EA3F2C">
        <w:rPr>
          <w:spacing w:val="-4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желания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требует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от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ребенка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мягко,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но</w:t>
      </w:r>
      <w:r w:rsidR="00EA3F2C">
        <w:rPr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настойчиво, часто сопровождая объяснениями, с которыми тот, в конце концов,</w:t>
      </w:r>
      <w:r w:rsidR="00EA3F2C" w:rsidRPr="00EA3F2C">
        <w:rPr>
          <w:spacing w:val="-67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соглашается.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И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если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такой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нажим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–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постоянная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тактика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родителя,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помощью  которой они всегда добиваются своего, то ребенок усваивает убеждение: «Мои</w:t>
      </w:r>
      <w:r w:rsidR="00EA3F2C" w:rsidRPr="00EA3F2C">
        <w:rPr>
          <w:spacing w:val="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личные интересы (желания, потребности) не в счет, все равно придется делать то,</w:t>
      </w:r>
      <w:r w:rsidR="00EA3F2C" w:rsidRPr="00EA3F2C">
        <w:rPr>
          <w:spacing w:val="-67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что хотят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или требуют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родители».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 некоторых семьях это продолжается годами, и дети постоянно оказываются</w:t>
      </w:r>
      <w:r w:rsidR="007053F1" w:rsidRPr="00EA3F2C">
        <w:rPr>
          <w:spacing w:val="-68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побежденными. Как правило, они растут либо </w:t>
      </w:r>
      <w:proofErr w:type="gramStart"/>
      <w:r w:rsidR="007053F1" w:rsidRPr="00EA3F2C">
        <w:rPr>
          <w:sz w:val="24"/>
          <w:szCs w:val="24"/>
        </w:rPr>
        <w:t>агрессивными</w:t>
      </w:r>
      <w:proofErr w:type="gramEnd"/>
      <w:r w:rsidR="007053F1" w:rsidRPr="00EA3F2C">
        <w:rPr>
          <w:sz w:val="24"/>
          <w:szCs w:val="24"/>
        </w:rPr>
        <w:t>, либо чрезмерно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пассивными. Но в обоих случаях у них накапливается озлобление и обида, их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отношения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с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родителями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нельзя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назвать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близкими</w:t>
      </w:r>
      <w:r w:rsidR="007053F1" w:rsidRPr="00EA3F2C">
        <w:rPr>
          <w:spacing w:val="-3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и доверительными.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Оба правила взятые вместе, предполагают особое чувство меры, особую мудрость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родителя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решении</w:t>
      </w:r>
      <w:r w:rsidR="007053F1" w:rsidRPr="00EA3F2C">
        <w:rPr>
          <w:spacing w:val="-3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вопросов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«можно»,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«следует»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и «нельзя».</w:t>
      </w:r>
      <w:r w:rsidR="007053F1" w:rsidRPr="007053F1">
        <w:rPr>
          <w:sz w:val="24"/>
          <w:szCs w:val="24"/>
        </w:rPr>
        <w:t xml:space="preserve"> </w:t>
      </w:r>
      <w:proofErr w:type="gramStart"/>
      <w:r w:rsidR="007053F1" w:rsidRPr="00EA3F2C">
        <w:rPr>
          <w:sz w:val="24"/>
          <w:szCs w:val="24"/>
        </w:rPr>
        <w:t>Найти золотую середину между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попустительским и авторитарным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стилями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нам</w:t>
      </w:r>
      <w:r w:rsidR="007053F1" w:rsidRPr="00EA3F2C">
        <w:rPr>
          <w:spacing w:val="-3"/>
          <w:sz w:val="24"/>
          <w:szCs w:val="24"/>
        </w:rPr>
        <w:t xml:space="preserve">   </w:t>
      </w:r>
      <w:r w:rsidR="007053F1" w:rsidRPr="00EA3F2C">
        <w:rPr>
          <w:sz w:val="24"/>
          <w:szCs w:val="24"/>
        </w:rPr>
        <w:t>помогает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образ четырех цветовых зон поведения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ребенка: зеленой,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желтой, </w:t>
      </w:r>
      <w:r w:rsid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оранжевой и красной </w:t>
      </w:r>
      <w:r w:rsid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(идея зон 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принадлежит</w:t>
      </w:r>
      <w:r w:rsidR="007053F1" w:rsidRPr="00EA3F2C">
        <w:rPr>
          <w:spacing w:val="-5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одному американскому</w:t>
      </w:r>
      <w:r w:rsidR="007053F1" w:rsidRPr="00EA3F2C">
        <w:rPr>
          <w:spacing w:val="-8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психологу).</w:t>
      </w:r>
      <w:proofErr w:type="gramEnd"/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lastRenderedPageBreak/>
        <w:t>Зеленая зона</w:t>
      </w:r>
      <w:r w:rsidRPr="00EA3F2C">
        <w:rPr>
          <w:sz w:val="24"/>
          <w:szCs w:val="24"/>
        </w:rPr>
        <w:t xml:space="preserve"> – то, что разрешается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 его собственному усмотрению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желанию.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Например, в какие игрушки играть, какие свои игрушки отдать друзьям, в какой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кружок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записаться,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 кем играть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дружить…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Желтая</w:t>
      </w:r>
      <w:r w:rsidRPr="00EA3F2C">
        <w:rPr>
          <w:spacing w:val="-3"/>
          <w:sz w:val="24"/>
          <w:szCs w:val="24"/>
          <w:u w:val="single"/>
        </w:rPr>
        <w:t xml:space="preserve"> </w:t>
      </w:r>
      <w:r w:rsidRPr="00EA3F2C">
        <w:rPr>
          <w:sz w:val="24"/>
          <w:szCs w:val="24"/>
          <w:u w:val="single"/>
        </w:rPr>
        <w:t>зона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действия,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которых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предоставляется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относительная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свобода. Например, можно сесть за уроки, когда хочешь, но закончить работу к 8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часам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вечера;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можно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гулять,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но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только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своем дворе.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 этой зоне ребенок приучается к внутренней дисциплине и бесконфликтной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принятие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ребенком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требований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ограничений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должны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быть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предметом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родительской заботы. Постарайтесь в каждом случае спокойно (но коротко!)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объяснить, чем вызвано ваше требование. При этом обязательно подчеркните, 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именно остается ребенку, для его свободного выбора. Когда дети чувствуют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уважение к их чувству свободы и самостоятельности, они легче принимают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ограничения.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Оранжевая зона действия</w:t>
      </w:r>
      <w:r w:rsidRPr="00EA3F2C">
        <w:rPr>
          <w:sz w:val="24"/>
          <w:szCs w:val="24"/>
        </w:rPr>
        <w:t xml:space="preserve"> – ребенка, которые, в общем, нами не приветствуются, 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виду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особых обстоятельств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сейчас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допускаются.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Например,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малыш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напуган</w:t>
      </w:r>
    </w:p>
    <w:p w:rsidR="002425E6" w:rsidRPr="002425E6" w:rsidRDefault="00D14EBD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страшным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сном,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мать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берет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свою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кровать,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 не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успокоится.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стоит</w:t>
      </w:r>
      <w:r w:rsidR="002425E6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бояться подобных исключений, если они действительно редки и оправданы. </w:t>
      </w:r>
      <w:r w:rsidR="002425E6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Дети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бывают очень благодарны родителям, за готовность пойти навстречу их особенной 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просьбе. Тогда они даже больше готовы соблюдать правила в обычных ситуациях.</w:t>
      </w:r>
      <w:r w:rsidR="002425E6" w:rsidRPr="00EA3F2C">
        <w:rPr>
          <w:spacing w:val="-67"/>
          <w:sz w:val="24"/>
          <w:szCs w:val="24"/>
        </w:rPr>
        <w:t xml:space="preserve">       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Красная зона</w:t>
      </w:r>
      <w:r w:rsidRPr="00EA3F2C">
        <w:rPr>
          <w:sz w:val="24"/>
          <w:szCs w:val="24"/>
        </w:rPr>
        <w:t xml:space="preserve"> – действия, не приемлемые ни при каких обстоятельствах. 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Нельзя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бить, щипать или кусать маму, играть с огнем, ломать вещи, обижать маленьких…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Список этот взрослеет вместе с ребенком и подводит его к серьезным моральным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нормам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 социальным запретам.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третье: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Родительские требования не должны вступать в явное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противоречие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важнейшими потребностями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Начиная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лет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десяти-одиннадцати</w:t>
      </w:r>
      <w:r w:rsidR="00861262">
        <w:rPr>
          <w:sz w:val="24"/>
          <w:szCs w:val="24"/>
        </w:rPr>
        <w:t>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ребятам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становится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общаться</w:t>
      </w:r>
      <w:r w:rsidR="00861262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со сверстниками. Ребята часто перестают слушаться родителей и последствия этого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могут быть опасными. Чтобы избежать осложнений, родителям стоит быть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 осторожными в запретах «не дружить», «не ходить», «не надевать», «не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участвовать».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Подростковая мода подобна ветрянке – многие ребята её подхватывают 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переносят 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более или менее серьёзной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форме, 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через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пару лет сами же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улыбаются, оглядываясь назад. Но если в это время родители вошли в затяжной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конфликт со своим сыном или дочерью, согласия со своими мнениями они не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добьются,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 контакт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 доверие могут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потерять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окончательно.</w:t>
      </w:r>
    </w:p>
    <w:p w:rsidR="00861262" w:rsidRDefault="00861262" w:rsidP="00861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25E6" w:rsidRPr="00EA3F2C">
        <w:rPr>
          <w:sz w:val="24"/>
          <w:szCs w:val="24"/>
        </w:rPr>
        <w:t>Что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же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остается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на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долю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родителей,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кроме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терпения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и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принятия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неизбежности</w:t>
      </w:r>
      <w:r w:rsidR="002D783B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«ветрянки»? Нам необходимо оставаться носителями и проводниками более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общих, непреходящих ценностей: честности, трудолюбия, благородства, уважения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 личности другого. Заметьте, что многие из этих ценностей можно и обсуждать с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взрослеющим ребёнком, и реализовать во взаимоотношениях с ним, а это – самый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главный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дар,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который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он в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глубине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души ищет</w:t>
      </w:r>
      <w:r w:rsidR="002425E6" w:rsidRPr="00EA3F2C">
        <w:rPr>
          <w:spacing w:val="-5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и надеется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получить</w:t>
      </w:r>
      <w:r w:rsidR="002D783B">
        <w:rPr>
          <w:sz w:val="24"/>
          <w:szCs w:val="24"/>
        </w:rPr>
        <w:t>.</w:t>
      </w:r>
    </w:p>
    <w:p w:rsidR="00861262" w:rsidRDefault="00861262" w:rsidP="00861262">
      <w:pPr>
        <w:spacing w:line="360" w:lineRule="auto"/>
        <w:rPr>
          <w:sz w:val="24"/>
          <w:szCs w:val="24"/>
        </w:rPr>
      </w:pPr>
    </w:p>
    <w:p w:rsidR="00861262" w:rsidRPr="00EA3F2C" w:rsidRDefault="000F41EA" w:rsidP="00861262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 xml:space="preserve"> </w:t>
      </w:r>
      <w:r w:rsidR="00861262" w:rsidRPr="00EA3F2C">
        <w:rPr>
          <w:i/>
          <w:sz w:val="24"/>
          <w:szCs w:val="24"/>
          <w:u w:val="single"/>
        </w:rPr>
        <w:t>Правило четвертое:</w:t>
      </w:r>
      <w:r w:rsidR="00861262" w:rsidRPr="00EA3F2C">
        <w:rPr>
          <w:i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Ограничения, требования,</w:t>
      </w:r>
      <w:r w:rsidR="00861262" w:rsidRPr="00EA3F2C">
        <w:rPr>
          <w:spacing w:val="1"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запреты должны быть согласованы взрослыми между</w:t>
      </w:r>
      <w:r w:rsidR="00861262" w:rsidRPr="00EA3F2C">
        <w:rPr>
          <w:spacing w:val="-67"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собой.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Когда мама говорит одно, папа другое, а бабушка –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третье, ребёнку невозможно усвоить правила,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привыкнуть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дисциплине.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привык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добиваться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своего, «раскалывая» ряды взрослых. Отношения между взрослыми членами семьи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от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этого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 становятся лучше.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Разногласия взрослым необходимо обсуждать без ребёнка. Не менее важна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последовательность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соблюдении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ваш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ребёнок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два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дня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подряд</w:t>
      </w:r>
    </w:p>
    <w:p w:rsidR="000F41EA" w:rsidRPr="00EA3F2C" w:rsidRDefault="00861262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ложился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10 часов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вечера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вместо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9,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третий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день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вам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трудно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будет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уложить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вовремя,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резонно возразит,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позавчера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ему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«разрешали».</w:t>
      </w:r>
      <w:r w:rsidR="000F41EA" w:rsidRPr="000F41EA">
        <w:rPr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Стоит</w:t>
      </w:r>
      <w:r w:rsidR="000F41EA" w:rsidRPr="00EA3F2C">
        <w:rPr>
          <w:spacing w:val="-6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помнить,</w:t>
      </w:r>
      <w:r w:rsidR="000F41EA" w:rsidRPr="00EA3F2C">
        <w:rPr>
          <w:spacing w:val="-3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что</w:t>
      </w:r>
      <w:r w:rsidR="000F41EA" w:rsidRPr="00EA3F2C">
        <w:rPr>
          <w:spacing w:val="-5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дети</w:t>
      </w:r>
      <w:r w:rsidR="000F41EA" w:rsidRPr="00EA3F2C">
        <w:rPr>
          <w:spacing w:val="-4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постоянно</w:t>
      </w:r>
      <w:r w:rsidR="000F41EA" w:rsidRPr="00EA3F2C">
        <w:rPr>
          <w:spacing w:val="-5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испытывают</w:t>
      </w:r>
      <w:r w:rsidR="000F41EA" w:rsidRPr="00EA3F2C">
        <w:rPr>
          <w:spacing w:val="-7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наши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требования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«на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прочность»</w:t>
      </w:r>
      <w:r w:rsidR="000F41EA" w:rsidRPr="00EA3F2C">
        <w:rPr>
          <w:spacing w:val="-67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и принимают, как правило, только то, что не поддается расшатыванию. Иначе</w:t>
      </w:r>
      <w:r w:rsidR="000F41EA" w:rsidRPr="00EA3F2C">
        <w:rPr>
          <w:spacing w:val="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приучаются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настаивать,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ныть,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вымогать.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пятое: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Тон, в котором сообщается требование или запрет, должен быть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скорее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дружественно-разъяснительным,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чем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повелительным.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Любой запрет желаемого для ребенка труден, а если он произносится сердитым ил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властным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тоном,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становится трудным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вдвойне.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 на вопрос «Почему нельзя?», не стоит отвечать «Потому, что я так сказал», «Я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велю»,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«Нельзя 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всё!»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Нужно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коротко пояснить: «Уже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поздно»,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«Это</w:t>
      </w:r>
    </w:p>
    <w:p w:rsidR="000F41EA" w:rsidRPr="000F41EA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опасно»…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Объяснение должно быть коротким и повторяться один раз. Если ребёнок снова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спрашивает: «Почему?», то это не потому, что он вас не понял, а потому, что ему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трудно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побороть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своё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желание.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Здесь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поможет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i/>
          <w:sz w:val="24"/>
          <w:szCs w:val="24"/>
          <w:u w:val="single"/>
        </w:rPr>
        <w:t>активное</w:t>
      </w:r>
      <w:r w:rsidRPr="00EA3F2C">
        <w:rPr>
          <w:i/>
          <w:spacing w:val="-1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слушание.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Активно слушать ребёнка – значит «возвращать» ему в беседе то, что он поведал,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 этом обозначив его чувство. Такое буквальное сочувствие родителя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производит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на ребёнка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совершенно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особое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впечатление.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Важные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i/>
          <w:sz w:val="24"/>
          <w:szCs w:val="24"/>
          <w:u w:val="single"/>
        </w:rPr>
        <w:t>особенности беседы</w:t>
      </w:r>
      <w:r w:rsidRPr="00EA3F2C">
        <w:rPr>
          <w:i/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способу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активного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слушания: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Во-первых, </w:t>
      </w:r>
      <w:r w:rsidRPr="00EA3F2C">
        <w:rPr>
          <w:sz w:val="24"/>
          <w:szCs w:val="24"/>
        </w:rPr>
        <w:t>очень важно чтобы ваши и ребёнка глаза находились на одном уровне,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ваше положение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 отношению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нему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и ваша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поза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– первые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самые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сильные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сигналы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насколько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готовы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 слушать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услышать.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Во-вторых, </w:t>
      </w:r>
      <w:r w:rsidRPr="00EA3F2C">
        <w:rPr>
          <w:sz w:val="24"/>
          <w:szCs w:val="24"/>
        </w:rPr>
        <w:t>если вы беседуете с расстроенным или огорченным ребёнком, 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следует задавать ему вопросы. Желательно, чтобы ваши ответы звучали в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утвердительной форме, так как </w:t>
      </w:r>
      <w:proofErr w:type="gramStart"/>
      <w:r w:rsidRPr="00EA3F2C">
        <w:rPr>
          <w:sz w:val="24"/>
          <w:szCs w:val="24"/>
        </w:rPr>
        <w:t>фраза</w:t>
      </w:r>
      <w:proofErr w:type="gramEnd"/>
      <w:r w:rsidRPr="00EA3F2C">
        <w:rPr>
          <w:sz w:val="24"/>
          <w:szCs w:val="24"/>
        </w:rPr>
        <w:t xml:space="preserve"> оформленная как вопрос, не отражает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сочувствия.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Часто на вопрос «Что случилось?» огорченный ребёнок отвечает «Ничего!», а если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вы скажете «Что-то случилось…», то ребёнку бывает легче начать рассказывать 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случилось.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В-третьих, </w:t>
      </w:r>
      <w:r w:rsidRPr="00EA3F2C">
        <w:rPr>
          <w:sz w:val="24"/>
          <w:szCs w:val="24"/>
        </w:rPr>
        <w:t>очень важно в беседе «держать паузу». Не забивайте его своими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соображениями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замечаниями.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Пауза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помогает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разобраться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своём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proofErr w:type="gramStart"/>
      <w:r w:rsidRPr="00EA3F2C">
        <w:rPr>
          <w:sz w:val="24"/>
          <w:szCs w:val="24"/>
        </w:rPr>
        <w:t>переживании</w:t>
      </w:r>
      <w:proofErr w:type="gramEnd"/>
      <w:r w:rsidRPr="00EA3F2C">
        <w:rPr>
          <w:sz w:val="24"/>
          <w:szCs w:val="24"/>
        </w:rPr>
        <w:t xml:space="preserve"> и одновременно полнее почувствовать, что вы рядом. 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Если глаза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смотрят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вас,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сторону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«внутрь»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«вдаль»,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продолжайте  молчать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нём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происходит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сейчас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очень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важная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нужная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внутренняя работа.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lastRenderedPageBreak/>
        <w:t xml:space="preserve">В-четвертых, </w:t>
      </w:r>
      <w:r w:rsidRPr="00EA3F2C">
        <w:rPr>
          <w:sz w:val="24"/>
          <w:szCs w:val="24"/>
        </w:rPr>
        <w:t>в вашем ответе также иногда полезно повторить, что, как вы поняли,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случилось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 ребёнком,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 потом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обозначить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 чувство.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Иногда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родителей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возникает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опасение,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ребёнок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воспримет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повторение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слов как передразнивание. Этого можно избежать, если использовать другие слова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тем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смыслом.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Практика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показывает,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 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даже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используете те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самые фразы, но при этом точно угадываете переживания ребёнка, он, как правило,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замечает ничего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необычного,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беседа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успешно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продолжается.</w:t>
      </w:r>
      <w:r w:rsidRPr="000F41EA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совсем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точно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угадали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случившееся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событие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или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смущайтесь, в следующей фразе он вас поправит. Будьте внимательны к 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поправке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покажите,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 её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приняли.</w:t>
      </w:r>
    </w:p>
    <w:p w:rsidR="000F41EA" w:rsidRPr="00EA3F2C" w:rsidRDefault="000F41EA" w:rsidP="000F41EA">
      <w:pPr>
        <w:spacing w:line="360" w:lineRule="auto"/>
        <w:rPr>
          <w:i/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Три</w:t>
      </w:r>
      <w:r w:rsidRPr="00EA3F2C">
        <w:rPr>
          <w:i/>
          <w:spacing w:val="-6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результата</w:t>
      </w:r>
      <w:r w:rsidRPr="00EA3F2C">
        <w:rPr>
          <w:i/>
          <w:spacing w:val="-2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активного</w:t>
      </w:r>
      <w:r w:rsidRPr="00EA3F2C">
        <w:rPr>
          <w:i/>
          <w:spacing w:val="-2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слушания: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Исчезает или, по крайней мере, сильно ослабевает отрицательное переживание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Ребёнок, убедившись, что взрослый готов его слушать, начинает рассказывать 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себе всё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больше.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Ребёнок, при активном слушании, сам продвигается в решении своей проблемы.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Приказы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«Ты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сообщения»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усугубляют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сопротивление ребёнка.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Предложение,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котором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говорите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лучше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строить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безличной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форме.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Например,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стоит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сказать: «Спичками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играют»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вместо «Не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смей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играть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спичками!», «Конфеты едят после обеда» </w:t>
      </w:r>
      <w:proofErr w:type="gramStart"/>
      <w:r w:rsidRPr="00EA3F2C">
        <w:rPr>
          <w:sz w:val="24"/>
          <w:szCs w:val="24"/>
        </w:rPr>
        <w:t>вместо</w:t>
      </w:r>
      <w:proofErr w:type="gramEnd"/>
      <w:r w:rsidRPr="00EA3F2C">
        <w:rPr>
          <w:sz w:val="24"/>
          <w:szCs w:val="24"/>
        </w:rPr>
        <w:t xml:space="preserve"> «Сейчас же положи конфету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назад!», «Хвост у кошки не для того, чтобы за него тянули» вместо «Перестань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мучить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кошку!»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И последнее </w:t>
      </w:r>
      <w:r w:rsidRPr="00EA3F2C">
        <w:rPr>
          <w:i/>
          <w:sz w:val="24"/>
          <w:szCs w:val="24"/>
          <w:u w:val="single"/>
        </w:rPr>
        <w:t>шестое правило поддержания дисциплины:</w:t>
      </w:r>
      <w:r w:rsidRPr="00EA3F2C">
        <w:rPr>
          <w:i/>
          <w:sz w:val="24"/>
          <w:szCs w:val="24"/>
        </w:rPr>
        <w:t xml:space="preserve"> </w:t>
      </w:r>
      <w:proofErr w:type="gramStart"/>
      <w:r w:rsidRPr="00EA3F2C">
        <w:rPr>
          <w:sz w:val="24"/>
          <w:szCs w:val="24"/>
        </w:rPr>
        <w:t>Наказывать ребёнка</w:t>
      </w:r>
      <w:r w:rsidRPr="00EA3F2C">
        <w:rPr>
          <w:spacing w:val="-67"/>
          <w:sz w:val="24"/>
          <w:szCs w:val="24"/>
        </w:rPr>
        <w:t xml:space="preserve"> </w:t>
      </w:r>
      <w:r w:rsidR="00DA73BA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лучше,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лишая 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хорошего,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чем делая ему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плохое.</w:t>
      </w:r>
      <w:proofErr w:type="gramEnd"/>
    </w:p>
    <w:p w:rsidR="000F41EA" w:rsidRPr="00EA3F2C" w:rsidRDefault="000F41EA" w:rsidP="000F41EA">
      <w:pPr>
        <w:spacing w:line="360" w:lineRule="auto"/>
        <w:rPr>
          <w:sz w:val="24"/>
          <w:szCs w:val="24"/>
        </w:rPr>
        <w:sectPr w:rsidR="000F41EA" w:rsidRPr="00EA3F2C">
          <w:pgSz w:w="11910" w:h="16840"/>
          <w:pgMar w:top="1040" w:right="700" w:bottom="280" w:left="520" w:header="720" w:footer="720" w:gutter="0"/>
          <w:cols w:space="720"/>
        </w:sectPr>
      </w:pPr>
      <w:r w:rsidRPr="00EA3F2C">
        <w:rPr>
          <w:sz w:val="24"/>
          <w:szCs w:val="24"/>
        </w:rPr>
        <w:t>Правда, здесь нужно иметь запас больших и маленьких семейных праздников,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семейных дел, традиций (любимые пироги, которые по выходным печет мама,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поездки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рыбалку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папой,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совместные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прогулки).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И отменять их, только если случился проступок, действительно ощутимый, и вы на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самом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расстроены.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Однако не угрожайте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их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отменой по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мелочам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  <w:sectPr w:rsidR="00861262" w:rsidRPr="00EA3F2C">
          <w:pgSz w:w="11910" w:h="16840"/>
          <w:pgMar w:top="1040" w:right="700" w:bottom="280" w:left="520" w:header="720" w:footer="720" w:gutter="0"/>
          <w:cols w:space="720"/>
        </w:sectPr>
      </w:pPr>
    </w:p>
    <w:p w:rsidR="00D14EBD" w:rsidRPr="00EA3F2C" w:rsidRDefault="00D14EBD" w:rsidP="002425E6">
      <w:pPr>
        <w:spacing w:line="360" w:lineRule="auto"/>
        <w:rPr>
          <w:sz w:val="24"/>
          <w:szCs w:val="24"/>
        </w:rPr>
        <w:sectPr w:rsidR="00D14EBD" w:rsidRPr="00EA3F2C">
          <w:pgSz w:w="11910" w:h="16840"/>
          <w:pgMar w:top="1040" w:right="700" w:bottom="280" w:left="520" w:header="720" w:footer="720" w:gutter="0"/>
          <w:cols w:space="720"/>
        </w:sect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  <w:sectPr w:rsidR="008F5106" w:rsidRPr="00EA3F2C">
          <w:pgSz w:w="11910" w:h="16840"/>
          <w:pgMar w:top="1120" w:right="700" w:bottom="280" w:left="520" w:header="720" w:footer="720" w:gutter="0"/>
          <w:cols w:space="720"/>
        </w:sectPr>
      </w:pPr>
    </w:p>
    <w:p w:rsidR="000F41EA" w:rsidRPr="00EA3F2C" w:rsidRDefault="000F41EA">
      <w:pPr>
        <w:spacing w:line="360" w:lineRule="auto"/>
        <w:rPr>
          <w:sz w:val="24"/>
          <w:szCs w:val="24"/>
        </w:rPr>
      </w:pPr>
    </w:p>
    <w:sectPr w:rsidR="000F41EA" w:rsidRPr="00EA3F2C" w:rsidSect="00CE1F75">
      <w:pgSz w:w="11910" w:h="16840"/>
      <w:pgMar w:top="1040" w:right="7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35FF"/>
    <w:multiLevelType w:val="hybridMultilevel"/>
    <w:tmpl w:val="820444F8"/>
    <w:lvl w:ilvl="0" w:tplc="68B8C23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B360426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6B38C2D4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AF82B6A4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3A54F108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7DB89C7E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CDAC1CC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44469E32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819A9A0A">
      <w:numFmt w:val="bullet"/>
      <w:lvlText w:val="•"/>
      <w:lvlJc w:val="left"/>
      <w:pPr>
        <w:ind w:left="86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F75"/>
    <w:rsid w:val="00001332"/>
    <w:rsid w:val="00004961"/>
    <w:rsid w:val="00071E6C"/>
    <w:rsid w:val="000F41EA"/>
    <w:rsid w:val="002425E6"/>
    <w:rsid w:val="00253C26"/>
    <w:rsid w:val="002D783B"/>
    <w:rsid w:val="003A1AE1"/>
    <w:rsid w:val="003A649C"/>
    <w:rsid w:val="004666C3"/>
    <w:rsid w:val="00627168"/>
    <w:rsid w:val="0065345A"/>
    <w:rsid w:val="007053F1"/>
    <w:rsid w:val="0074291F"/>
    <w:rsid w:val="0075312F"/>
    <w:rsid w:val="0079482A"/>
    <w:rsid w:val="007C6567"/>
    <w:rsid w:val="008027A3"/>
    <w:rsid w:val="00861262"/>
    <w:rsid w:val="008F5106"/>
    <w:rsid w:val="00925555"/>
    <w:rsid w:val="009D69FC"/>
    <w:rsid w:val="009F30DF"/>
    <w:rsid w:val="00A67C9F"/>
    <w:rsid w:val="00B42A54"/>
    <w:rsid w:val="00BE5985"/>
    <w:rsid w:val="00CB5781"/>
    <w:rsid w:val="00CE1F75"/>
    <w:rsid w:val="00D14EBD"/>
    <w:rsid w:val="00DA73BA"/>
    <w:rsid w:val="00EA3F2C"/>
    <w:rsid w:val="00F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E1F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1F75"/>
    <w:pPr>
      <w:ind w:left="47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D53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CE1F75"/>
    <w:pPr>
      <w:ind w:left="2517" w:right="2197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D5D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E1F75"/>
    <w:pPr>
      <w:ind w:left="473" w:right="553" w:hanging="360"/>
    </w:pPr>
  </w:style>
  <w:style w:type="paragraph" w:customStyle="1" w:styleId="TableParagraph">
    <w:name w:val="Table Paragraph"/>
    <w:basedOn w:val="a"/>
    <w:uiPriority w:val="99"/>
    <w:rsid w:val="00CE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2021-11-17T07:48:00Z</dcterms:created>
  <dcterms:modified xsi:type="dcterms:W3CDTF">2021-11-18T07:40:00Z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